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869D2D" w14:textId="77777777" w:rsidR="00B13839" w:rsidRPr="00B13839" w:rsidRDefault="00B13839" w:rsidP="00B13839">
      <w:pPr>
        <w:jc w:val="center"/>
        <w:rPr>
          <w:rFonts w:ascii="Arial" w:hAnsi="Arial" w:cs="Arial"/>
          <w:b/>
          <w:sz w:val="22"/>
          <w:szCs w:val="22"/>
        </w:rPr>
      </w:pPr>
      <w:r w:rsidRPr="00B13839">
        <w:rPr>
          <w:b/>
          <w:sz w:val="24"/>
          <w:szCs w:val="24"/>
          <w:lang w:val="en-CA"/>
        </w:rPr>
        <w:fldChar w:fldCharType="begin"/>
      </w:r>
      <w:r w:rsidRPr="00B13839">
        <w:rPr>
          <w:b/>
          <w:sz w:val="24"/>
          <w:szCs w:val="24"/>
          <w:lang w:val="en-CA"/>
        </w:rPr>
        <w:instrText xml:space="preserve"> SEQ CHAPTER \h \r 1</w:instrText>
      </w:r>
      <w:r w:rsidRPr="00B13839">
        <w:rPr>
          <w:b/>
          <w:sz w:val="24"/>
          <w:szCs w:val="24"/>
          <w:lang w:val="en-CA"/>
        </w:rPr>
        <w:fldChar w:fldCharType="end"/>
      </w:r>
      <w:r w:rsidRPr="00B13839">
        <w:rPr>
          <w:rFonts w:ascii="Arial" w:hAnsi="Arial" w:cs="Arial"/>
          <w:b/>
          <w:sz w:val="22"/>
          <w:szCs w:val="22"/>
        </w:rPr>
        <w:t>School Letterhead</w:t>
      </w:r>
    </w:p>
    <w:p w14:paraId="2848AD2D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07286B6C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34ADBA12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07C801FC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1F00D1ED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7D823F78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08C9DEA6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436F4A1D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1F7B2323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51FFBF12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Recipient</w:t>
      </w:r>
    </w:p>
    <w:p w14:paraId="5B51E8B5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Recipient</w:t>
      </w:r>
    </w:p>
    <w:p w14:paraId="7059596B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2EC84CC4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</w:p>
    <w:p w14:paraId="5535CE73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0C3DE40D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letter is notice to you that you are prohibited from entering upon the property known as [name and address of school or Board property].</w:t>
      </w:r>
    </w:p>
    <w:p w14:paraId="3D628B22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08806AFA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Failure to comply with this request may result in a prosecution under the </w:t>
      </w:r>
      <w:r>
        <w:rPr>
          <w:rFonts w:ascii="Arial" w:hAnsi="Arial" w:cs="Arial"/>
          <w:i/>
          <w:iCs/>
          <w:sz w:val="22"/>
          <w:szCs w:val="22"/>
        </w:rPr>
        <w:t>Trespass to Property Act.</w:t>
      </w:r>
      <w:r>
        <w:rPr>
          <w:rFonts w:ascii="Arial" w:hAnsi="Arial" w:cs="Arial"/>
          <w:sz w:val="22"/>
          <w:szCs w:val="22"/>
        </w:rPr>
        <w:t xml:space="preserve"> 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Trespass to Property Act</w:t>
      </w:r>
      <w:r>
        <w:rPr>
          <w:rFonts w:ascii="Arial" w:hAnsi="Arial" w:cs="Arial"/>
          <w:sz w:val="22"/>
          <w:szCs w:val="22"/>
        </w:rPr>
        <w:t>, R.S.O. 1990, c.T.21 provides that trespass is an offence which is punishable on conviction with a fine of not more than $2,000.00.  Furthermore, the court has the power to award damages suffered by the Grand Erie District School Board, caused during the commission of an offence.</w:t>
      </w:r>
    </w:p>
    <w:p w14:paraId="4194A135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7DF9446B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Safe Schools Act, 2000</w:t>
      </w:r>
      <w:r>
        <w:rPr>
          <w:rFonts w:ascii="Arial" w:hAnsi="Arial" w:cs="Arial"/>
          <w:sz w:val="22"/>
          <w:szCs w:val="22"/>
        </w:rPr>
        <w:t xml:space="preserve">, S.O. 2000 c.12 and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Access to School Premises Regulation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O.Reg</w:t>
      </w:r>
      <w:proofErr w:type="spellEnd"/>
      <w:r>
        <w:rPr>
          <w:rFonts w:ascii="Arial" w:hAnsi="Arial" w:cs="Arial"/>
          <w:sz w:val="22"/>
          <w:szCs w:val="22"/>
        </w:rPr>
        <w:t xml:space="preserve">. 474/00 authorize a principal, a vice-principal or another person authorized by the Board to direct a person to leave the school premises where, in the judgement of the principal, vice-principal or other authorized person, the presence of that person is detrimental to the safety or well-being of a person on the premises.  Your presence on school property has been considered detrimental to the safety and well-being of persons on the school premises and you are requested not to return to [name of school].  Failure to comply with this request may also result in a prosecution under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Safe Schools Act, 2000</w:t>
      </w:r>
      <w:r>
        <w:rPr>
          <w:rFonts w:ascii="Arial" w:hAnsi="Arial" w:cs="Arial"/>
          <w:sz w:val="22"/>
          <w:szCs w:val="22"/>
        </w:rPr>
        <w:t xml:space="preserve"> and a possible fine to you of up to $5,000.00.</w:t>
      </w:r>
    </w:p>
    <w:p w14:paraId="5EC2B8BA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6F359B26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access to </w:t>
      </w:r>
      <w:r>
        <w:rPr>
          <w:rFonts w:ascii="Arial" w:hAnsi="Arial" w:cs="Arial"/>
          <w:b/>
          <w:bCs/>
          <w:sz w:val="22"/>
          <w:szCs w:val="22"/>
        </w:rPr>
        <w:t>[name of school]</w:t>
      </w:r>
      <w:r>
        <w:rPr>
          <w:rFonts w:ascii="Arial" w:hAnsi="Arial" w:cs="Arial"/>
          <w:sz w:val="22"/>
          <w:szCs w:val="22"/>
        </w:rPr>
        <w:t>, please contact me by telephone [</w:t>
      </w:r>
      <w:r>
        <w:rPr>
          <w:rFonts w:ascii="Arial" w:hAnsi="Arial" w:cs="Arial"/>
          <w:b/>
          <w:bCs/>
          <w:sz w:val="22"/>
          <w:szCs w:val="22"/>
        </w:rPr>
        <w:t>school phone number]</w:t>
      </w:r>
      <w:r>
        <w:rPr>
          <w:rFonts w:ascii="Arial" w:hAnsi="Arial" w:cs="Arial"/>
          <w:sz w:val="22"/>
          <w:szCs w:val="22"/>
        </w:rPr>
        <w:t xml:space="preserve"> or by letter and we will discuss the matter.  In the event of an emergency, school staff will contact you.  In this circumstance, you will report directly to the school office.</w:t>
      </w:r>
    </w:p>
    <w:p w14:paraId="768DEA00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3D57031A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4E1ED516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truly,</w:t>
      </w:r>
    </w:p>
    <w:p w14:paraId="0FE18244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594F12F0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49966FC8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xxx, Principal,</w:t>
      </w:r>
    </w:p>
    <w:p w14:paraId="2B4B2965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School.</w:t>
      </w:r>
    </w:p>
    <w:p w14:paraId="7D7FC415" w14:textId="77777777" w:rsidR="00B13839" w:rsidRDefault="00B13839" w:rsidP="00B13839">
      <w:pPr>
        <w:rPr>
          <w:rFonts w:ascii="Arial" w:hAnsi="Arial" w:cs="Arial"/>
          <w:sz w:val="22"/>
          <w:szCs w:val="22"/>
        </w:rPr>
      </w:pPr>
    </w:p>
    <w:p w14:paraId="299242E8" w14:textId="77777777" w:rsidR="00B13839" w:rsidRDefault="00B13839" w:rsidP="00B13839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>
        <w:rPr>
          <w:rFonts w:ascii="Arial" w:hAnsi="Arial" w:cs="Arial"/>
          <w:sz w:val="22"/>
          <w:szCs w:val="22"/>
        </w:rPr>
        <w:tab/>
        <w:t>Family of Schools Superintendent of Education</w:t>
      </w:r>
    </w:p>
    <w:p w14:paraId="6B1D79B2" w14:textId="77777777" w:rsidR="00B13839" w:rsidRDefault="00B13839" w:rsidP="00B1383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Brantford/OPP Police Services</w:t>
      </w:r>
    </w:p>
    <w:p w14:paraId="64D2A370" w14:textId="77777777" w:rsidR="00593D5B" w:rsidRDefault="00127538"/>
    <w:sectPr w:rsidR="00593D5B" w:rsidSect="00B1383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9"/>
    <w:rsid w:val="00127538"/>
    <w:rsid w:val="00483963"/>
    <w:rsid w:val="005037BA"/>
    <w:rsid w:val="00B13839"/>
    <w:rsid w:val="00E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39E2"/>
  <w15:docId w15:val="{9E5DB479-31FF-4471-B1BF-E774524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18001b6-ff86-4d13-ad1c-79df55ea596f">Tab 9 - Access to Schools</Not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421D18740243B3F48EC663FB1974" ma:contentTypeVersion="1" ma:contentTypeDescription="Create a new document." ma:contentTypeScope="" ma:versionID="ab969b1377bbb278257c2c7950cc977a">
  <xsd:schema xmlns:xsd="http://www.w3.org/2001/XMLSchema" xmlns:xs="http://www.w3.org/2001/XMLSchema" xmlns:p="http://schemas.microsoft.com/office/2006/metadata/properties" xmlns:ns2="c18001b6-ff86-4d13-ad1c-79df55ea596f" targetNamespace="http://schemas.microsoft.com/office/2006/metadata/properties" ma:root="true" ma:fieldsID="913c310ed20e1ad4aaeadbfdb8f6bf8f" ns2:_="">
    <xsd:import namespace="c18001b6-ff86-4d13-ad1c-79df55ea596f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001b6-ff86-4d13-ad1c-79df55ea596f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59AA-8CD4-4F9E-8D09-14E1542FAFA9}">
  <ds:schemaRefs>
    <ds:schemaRef ds:uri="http://schemas.microsoft.com/office/2006/metadata/properties"/>
    <ds:schemaRef ds:uri="http://schemas.microsoft.com/office/infopath/2007/PartnerControls"/>
    <ds:schemaRef ds:uri="c18001b6-ff86-4d13-ad1c-79df55ea596f"/>
  </ds:schemaRefs>
</ds:datastoreItem>
</file>

<file path=customXml/itemProps2.xml><?xml version="1.0" encoding="utf-8"?>
<ds:datastoreItem xmlns:ds="http://schemas.openxmlformats.org/officeDocument/2006/customXml" ds:itemID="{075753D4-8580-428D-9B8B-85602DD1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EE95-01AE-4E53-BB28-04E32AB43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001b6-ff86-4d13-ad1c-79df55ea5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Kim</dc:creator>
  <cp:keywords/>
  <dc:description/>
  <cp:lastModifiedBy>Galbraith, Michelle</cp:lastModifiedBy>
  <cp:revision>2</cp:revision>
  <dcterms:created xsi:type="dcterms:W3CDTF">2020-04-22T18:11:00Z</dcterms:created>
  <dcterms:modified xsi:type="dcterms:W3CDTF">2020-04-22T18:11:00Z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0x010100D142421D18740243B3F48EC663FB1974</vt:lpwstr>
  </property>
</Properties>
</file>